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6BFC7B" w14:textId="743033BA" w:rsidR="00967AFF" w:rsidRDefault="00E04541">
      <w:pPr>
        <w:rPr>
          <w:b/>
          <w:bCs/>
          <w:sz w:val="24"/>
          <w:szCs w:val="24"/>
        </w:rPr>
      </w:pPr>
      <w:r w:rsidRPr="00E04541">
        <w:rPr>
          <w:b/>
          <w:bCs/>
          <w:sz w:val="24"/>
          <w:szCs w:val="24"/>
        </w:rPr>
        <w:t>Marking Rubric Questions 3 and 4 of Assessment 1</w:t>
      </w:r>
    </w:p>
    <w:p w14:paraId="783D63EC" w14:textId="4C727A32" w:rsidR="00E04541" w:rsidRDefault="00E04541">
      <w:pPr>
        <w:rPr>
          <w:sz w:val="24"/>
          <w:szCs w:val="24"/>
        </w:rPr>
      </w:pPr>
      <w:r>
        <w:rPr>
          <w:sz w:val="24"/>
          <w:szCs w:val="24"/>
        </w:rPr>
        <w:t>1)  State the problem in full.  (1 mark)</w:t>
      </w:r>
    </w:p>
    <w:p w14:paraId="5EC6A5F5" w14:textId="0660B5D4" w:rsidR="00E04541" w:rsidRDefault="00E04541">
      <w:pPr>
        <w:rPr>
          <w:sz w:val="24"/>
          <w:szCs w:val="24"/>
        </w:rPr>
      </w:pPr>
      <w:r>
        <w:rPr>
          <w:sz w:val="24"/>
          <w:szCs w:val="24"/>
        </w:rPr>
        <w:t>2)  Show your understanding of the problem by listing the important points. (1 mark)</w:t>
      </w:r>
    </w:p>
    <w:p w14:paraId="6D2B776D" w14:textId="0E1CE4B7" w:rsidR="00E04541" w:rsidRDefault="00E04541">
      <w:pPr>
        <w:rPr>
          <w:sz w:val="24"/>
          <w:szCs w:val="24"/>
        </w:rPr>
      </w:pPr>
      <w:r>
        <w:rPr>
          <w:sz w:val="24"/>
          <w:szCs w:val="24"/>
        </w:rPr>
        <w:t>3)  Outline the problem solving strategies that you have used to solve this problem. (2 marks)</w:t>
      </w:r>
    </w:p>
    <w:p w14:paraId="057F01BF" w14:textId="4CCCD7FE" w:rsidR="00E04541" w:rsidRDefault="00E04541">
      <w:pPr>
        <w:rPr>
          <w:sz w:val="24"/>
          <w:szCs w:val="24"/>
        </w:rPr>
      </w:pPr>
      <w:r>
        <w:rPr>
          <w:sz w:val="24"/>
          <w:szCs w:val="24"/>
        </w:rPr>
        <w:t>4)  Show how you have used these strategies to arrive at a solution. ( 3 marks)</w:t>
      </w:r>
    </w:p>
    <w:p w14:paraId="3D5A0B9B" w14:textId="77777777" w:rsidR="005478A7" w:rsidRDefault="00E04541">
      <w:pPr>
        <w:rPr>
          <w:sz w:val="24"/>
          <w:szCs w:val="24"/>
        </w:rPr>
      </w:pPr>
      <w:r>
        <w:rPr>
          <w:sz w:val="24"/>
          <w:szCs w:val="24"/>
        </w:rPr>
        <w:t>5) Write your answer in sentence form. (1 ma</w:t>
      </w:r>
      <w:r w:rsidR="005478A7">
        <w:rPr>
          <w:sz w:val="24"/>
          <w:szCs w:val="24"/>
        </w:rPr>
        <w:t>rk)</w:t>
      </w:r>
    </w:p>
    <w:p w14:paraId="40264235" w14:textId="62935C4E" w:rsidR="00E04541" w:rsidRPr="00E04541" w:rsidRDefault="005478A7">
      <w:pPr>
        <w:rPr>
          <w:sz w:val="24"/>
          <w:szCs w:val="24"/>
        </w:rPr>
      </w:pPr>
      <w:r>
        <w:rPr>
          <w:sz w:val="24"/>
          <w:szCs w:val="24"/>
        </w:rPr>
        <w:t>Divide Marks by 2 to get mark out of 4.</w:t>
      </w:r>
      <w:r w:rsidR="00E04541">
        <w:rPr>
          <w:sz w:val="24"/>
          <w:szCs w:val="24"/>
        </w:rPr>
        <w:t xml:space="preserve"> </w:t>
      </w:r>
    </w:p>
    <w:sectPr w:rsidR="00E04541" w:rsidRPr="00E045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541"/>
    <w:rsid w:val="005341CA"/>
    <w:rsid w:val="005478A7"/>
    <w:rsid w:val="00967AFF"/>
    <w:rsid w:val="00E0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8ABFE"/>
  <w15:chartTrackingRefBased/>
  <w15:docId w15:val="{780647EA-CF7C-4C51-8BE5-2A5EC5054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Holder</dc:creator>
  <cp:keywords/>
  <dc:description/>
  <cp:lastModifiedBy>adam deeb</cp:lastModifiedBy>
  <cp:revision>2</cp:revision>
  <dcterms:created xsi:type="dcterms:W3CDTF">2020-05-18T00:05:00Z</dcterms:created>
  <dcterms:modified xsi:type="dcterms:W3CDTF">2020-05-18T00:05:00Z</dcterms:modified>
</cp:coreProperties>
</file>